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9F98" w14:textId="77777777" w:rsidR="009D3B77" w:rsidRPr="00FD72C6" w:rsidRDefault="009D3B77" w:rsidP="009D3B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ru-RU"/>
          <w14:ligatures w14:val="none"/>
        </w:rPr>
        <w:drawing>
          <wp:anchor distT="0" distB="0" distL="0" distR="0" simplePos="0" relativeHeight="251659264" behindDoc="0" locked="0" layoutInCell="0" allowOverlap="1" wp14:anchorId="7F9C02CC" wp14:editId="1F2439F5">
            <wp:simplePos x="0" y="0"/>
            <wp:positionH relativeFrom="column">
              <wp:posOffset>2649027</wp:posOffset>
            </wp:positionH>
            <wp:positionV relativeFrom="paragraph">
              <wp:posOffset>-193068</wp:posOffset>
            </wp:positionV>
            <wp:extent cx="524786" cy="778686"/>
            <wp:effectExtent l="0" t="0" r="8890" b="2540"/>
            <wp:wrapNone/>
            <wp:docPr id="16911624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2" cy="78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F4D94" w14:textId="77777777" w:rsidR="009D3B77" w:rsidRPr="00FD72C6" w:rsidRDefault="009D3B77" w:rsidP="009D3B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800BEB" w14:textId="77777777" w:rsidR="009D3B77" w:rsidRPr="00FD72C6" w:rsidRDefault="009D3B77" w:rsidP="009D3B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561874" w14:textId="77777777" w:rsidR="009D3B77" w:rsidRDefault="009D3B77" w:rsidP="009D3B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2F4EB11" w14:textId="77777777" w:rsidR="009D3B77" w:rsidRPr="00FD72C6" w:rsidRDefault="009D3B77" w:rsidP="009D3B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Україна</w:t>
      </w:r>
    </w:p>
    <w:p w14:paraId="58EAA53E" w14:textId="77777777" w:rsidR="009D3B77" w:rsidRPr="00FD72C6" w:rsidRDefault="009D3B77" w:rsidP="009D3B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3CD232F6" w14:textId="77777777" w:rsidR="009D3B77" w:rsidRPr="00FD72C6" w:rsidRDefault="009D3B77" w:rsidP="009D3B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МЕЛІТОПОЛЬСЬКОЇ МІСЬКОЇ РАДИ</w:t>
      </w:r>
    </w:p>
    <w:p w14:paraId="66F9CF5F" w14:textId="77777777" w:rsidR="009D3B77" w:rsidRPr="00FD72C6" w:rsidRDefault="009D3B77" w:rsidP="009D3B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Запорізької області</w:t>
      </w:r>
    </w:p>
    <w:p w14:paraId="18955EB5" w14:textId="77777777" w:rsidR="009D3B77" w:rsidRPr="00B67D77" w:rsidRDefault="009D3B77" w:rsidP="009D3B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55F0E83" w14:textId="77777777" w:rsidR="009D3B77" w:rsidRPr="00FD72C6" w:rsidRDefault="009D3B77" w:rsidP="009D3B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 І Ш Е Н </w:t>
      </w:r>
      <w:proofErr w:type="spellStart"/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Я</w:t>
      </w:r>
    </w:p>
    <w:p w14:paraId="1ABC7961" w14:textId="77777777" w:rsidR="009D3B77" w:rsidRDefault="009D3B77" w:rsidP="009D3B77">
      <w:pPr>
        <w:suppressAutoHyphens/>
        <w:spacing w:after="0" w:line="240" w:lineRule="auto"/>
        <w:jc w:val="center"/>
      </w:pPr>
    </w:p>
    <w:p w14:paraId="4B894425" w14:textId="5CBDCE40" w:rsidR="009D3B77" w:rsidRPr="00FD72C6" w:rsidRDefault="009D3B77" w:rsidP="009D3B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______________</w:t>
      </w:r>
      <w:r w:rsidRPr="00FD72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FD72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FD72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FD72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404D6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</w:t>
      </w:r>
    </w:p>
    <w:p w14:paraId="6C082B56" w14:textId="77777777" w:rsidR="009D3B77" w:rsidRDefault="009D3B77" w:rsidP="009D3B7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8159A4" w14:textId="77777777" w:rsidR="00623E26" w:rsidRPr="00FD72C6" w:rsidRDefault="00623E26" w:rsidP="009D3B7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7371AA" w14:textId="5763B4FF" w:rsidR="009D3B77" w:rsidRPr="000C516B" w:rsidRDefault="009D3B77" w:rsidP="009D3B77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66766208"/>
      <w:r w:rsidRPr="000C51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здійснення управлінням соціального захисту населення </w:t>
      </w:r>
      <w:r w:rsidRPr="008D661B">
        <w:rPr>
          <w:rFonts w:ascii="Times New Roman" w:hAnsi="Times New Roman" w:cs="Times New Roman"/>
          <w:b/>
          <w:bCs/>
          <w:sz w:val="28"/>
          <w:szCs w:val="28"/>
        </w:rPr>
        <w:t>Мелітопольської міської ради Запорізької області</w:t>
      </w:r>
      <w:r w:rsidRPr="008D661B">
        <w:rPr>
          <w:rFonts w:ascii="Times New Roman" w:eastAsia="DengXian" w:hAnsi="Times New Roman" w:cs="Times New Roman"/>
          <w:b/>
          <w:bCs/>
          <w:sz w:val="28"/>
          <w:szCs w:val="28"/>
          <w:lang w:eastAsia="zh-CN"/>
          <w14:ligatures w14:val="none"/>
        </w:rPr>
        <w:t xml:space="preserve"> </w:t>
      </w:r>
      <w:r w:rsidRPr="008D66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безоплатної передачі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матеріальних цінностей</w:t>
      </w:r>
      <w:r w:rsidRPr="008D66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на баланс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  <w14:ligatures w14:val="none"/>
        </w:rPr>
        <w:t xml:space="preserve">виконавчого комітету </w:t>
      </w:r>
      <w:r w:rsidRPr="008D661B">
        <w:rPr>
          <w:rFonts w:ascii="Times New Roman" w:hAnsi="Times New Roman" w:cs="Times New Roman"/>
          <w:b/>
          <w:bCs/>
          <w:sz w:val="28"/>
          <w:szCs w:val="28"/>
        </w:rPr>
        <w:t>Мелітопольської міської ради Запорізької області</w:t>
      </w:r>
      <w:r w:rsidRPr="008D661B">
        <w:rPr>
          <w:rFonts w:ascii="Times New Roman" w:eastAsia="DengXian" w:hAnsi="Times New Roman" w:cs="Times New Roman"/>
          <w:b/>
          <w:bCs/>
          <w:sz w:val="28"/>
          <w:szCs w:val="28"/>
          <w:lang w:eastAsia="zh-CN"/>
          <w14:ligatures w14:val="none"/>
        </w:rPr>
        <w:t xml:space="preserve"> </w:t>
      </w:r>
      <w:bookmarkStart w:id="1" w:name="_Hlk201142502"/>
    </w:p>
    <w:p w14:paraId="016968E0" w14:textId="77777777" w:rsidR="001022C9" w:rsidRDefault="001022C9" w:rsidP="003F5754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2" w:name="_Hlk163712667"/>
      <w:bookmarkStart w:id="3" w:name="_Hlk191042880"/>
      <w:bookmarkEnd w:id="0"/>
      <w:bookmarkEnd w:id="1"/>
    </w:p>
    <w:p w14:paraId="4DCE144C" w14:textId="729FA06C" w:rsidR="009D3B77" w:rsidRPr="003F5754" w:rsidRDefault="009D3B77" w:rsidP="003F5754">
      <w:pPr>
        <w:pStyle w:val="ae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F5754">
        <w:rPr>
          <w:rFonts w:ascii="Times New Roman" w:hAnsi="Times New Roman" w:cs="Times New Roman"/>
          <w:sz w:val="28"/>
          <w:szCs w:val="28"/>
          <w:lang w:eastAsia="zh-CN"/>
        </w:rPr>
        <w:t>Керуючись Законом України «Про місцеве самоврядування в Україні»,</w:t>
      </w:r>
      <w:r w:rsidRPr="003F575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754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відповідно до Указу Президента України № 64/2022 від 24.02.2022 «Про введення воєнного стану в Україні» (із змінами), Закону України «Про правовий режим воєнного стану», Цивільного кодексу України, на підставі рішення 44 сесії Мелітопольської міської ради </w:t>
      </w:r>
      <w:r w:rsidRPr="003F57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VIII</w:t>
      </w:r>
      <w:r w:rsidRPr="003F5754">
        <w:rPr>
          <w:rFonts w:ascii="Times New Roman" w:hAnsi="Times New Roman" w:cs="Times New Roman"/>
          <w:sz w:val="28"/>
          <w:szCs w:val="28"/>
          <w:lang w:eastAsia="ru-RU"/>
        </w:rPr>
        <w:t xml:space="preserve"> скликання від 14.01.2025 № 4 «Про затвердження П</w:t>
      </w:r>
      <w:r w:rsidRPr="003F57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орядку списання комунального майна Мелітопольської міської територіальної громади, та втрату чинності рішення 59 сесії Мелітопольської міської ради Запорізької області VI скликання від 22.08.2014 № 4/12 «</w:t>
      </w:r>
      <w:bookmarkStart w:id="4" w:name="_Hlk173932244"/>
      <w:r w:rsidRPr="003F5754">
        <w:rPr>
          <w:rFonts w:ascii="Times New Roman" w:hAnsi="Times New Roman" w:cs="Times New Roman"/>
          <w:sz w:val="28"/>
          <w:szCs w:val="28"/>
          <w:lang w:eastAsia="ru-RU"/>
        </w:rPr>
        <w:t>Про затвердження П</w:t>
      </w:r>
      <w:r w:rsidRPr="003F57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орядку списання комунального майна з балансів </w:t>
      </w:r>
      <w:r w:rsidRPr="003F575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комунальних </w:t>
      </w:r>
      <w:r w:rsidRPr="003F57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області VI скликання від 30.06.2011 № 3/7»</w:t>
      </w:r>
      <w:bookmarkEnd w:id="4"/>
      <w:r w:rsidRPr="003F57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враховуючи </w:t>
      </w:r>
      <w:bookmarkEnd w:id="2"/>
      <w:r w:rsidRPr="003F57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звернення начальника у</w:t>
      </w:r>
      <w:r w:rsidRPr="003F5754">
        <w:rPr>
          <w:rFonts w:ascii="Times New Roman" w:hAnsi="Times New Roman" w:cs="Times New Roman"/>
          <w:sz w:val="28"/>
          <w:szCs w:val="28"/>
        </w:rPr>
        <w:t>правління соціального захисту населення Мелітопольської міської ради Запорізької області</w:t>
      </w:r>
      <w:r w:rsidRPr="003F5754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та </w:t>
      </w:r>
      <w:bookmarkStart w:id="5" w:name="_Hlk201326697"/>
      <w:r w:rsidR="003F5754" w:rsidRPr="003F5754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  <w:r w:rsidR="003F5754" w:rsidRPr="003F5754">
        <w:rPr>
          <w:rFonts w:ascii="Times New Roman" w:eastAsia="Aptos" w:hAnsi="Times New Roman" w:cs="Times New Roman"/>
          <w:sz w:val="28"/>
          <w:szCs w:val="28"/>
        </w:rPr>
        <w:t xml:space="preserve">завідувача господарством адміністративного відділу управління адміністративного забезпечення виконавчого комітету </w:t>
      </w:r>
      <w:r w:rsidRPr="003F5754">
        <w:rPr>
          <w:rFonts w:ascii="Times New Roman" w:hAnsi="Times New Roman" w:cs="Times New Roman"/>
          <w:bCs/>
          <w:sz w:val="28"/>
          <w:szCs w:val="28"/>
          <w:lang w:eastAsia="ru-RU"/>
        </w:rPr>
        <w:t>Мелітопольської міської ради Запорізької області</w:t>
      </w:r>
      <w:r w:rsidRPr="003F575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23E26">
        <w:rPr>
          <w:rFonts w:ascii="Times New Roman" w:hAnsi="Times New Roman" w:cs="Times New Roman"/>
          <w:sz w:val="28"/>
          <w:szCs w:val="28"/>
          <w:lang w:eastAsia="ru-RU"/>
        </w:rPr>
        <w:t xml:space="preserve">з метою забезпечення заправки генератора, </w:t>
      </w:r>
      <w:r w:rsidRPr="003F5754">
        <w:rPr>
          <w:rFonts w:ascii="Times New Roman" w:hAnsi="Times New Roman" w:cs="Times New Roman"/>
          <w:sz w:val="28"/>
          <w:szCs w:val="28"/>
          <w:lang w:eastAsia="zh-CN"/>
        </w:rPr>
        <w:t>виконавчий комітет Мелітопольської міської ради Запорізької област</w:t>
      </w:r>
      <w:bookmarkEnd w:id="5"/>
      <w:r w:rsidRPr="003F5754">
        <w:rPr>
          <w:rFonts w:ascii="Times New Roman" w:hAnsi="Times New Roman" w:cs="Times New Roman"/>
          <w:sz w:val="28"/>
          <w:szCs w:val="28"/>
          <w:lang w:eastAsia="zh-CN"/>
        </w:rPr>
        <w:t>і,</w:t>
      </w:r>
    </w:p>
    <w:bookmarkEnd w:id="3"/>
    <w:p w14:paraId="75ED8950" w14:textId="77777777" w:rsidR="009D3B77" w:rsidRPr="008D661B" w:rsidRDefault="009D3B77" w:rsidP="009D3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B9BCDF" w14:textId="77777777" w:rsidR="009D3B77" w:rsidRPr="008D661B" w:rsidRDefault="009D3B77" w:rsidP="009D3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D66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ВИРІШИВ:</w:t>
      </w:r>
    </w:p>
    <w:p w14:paraId="548F85C3" w14:textId="77777777" w:rsidR="009D3B77" w:rsidRPr="008D661B" w:rsidRDefault="009D3B77" w:rsidP="009D3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0B6002" w14:textId="70DA36EF" w:rsidR="009D3B77" w:rsidRDefault="009D3B77" w:rsidP="009D3B7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_Hlk191042919"/>
      <w:r w:rsidRPr="00311039">
        <w:rPr>
          <w:lang w:eastAsia="zh-CN"/>
        </w:rPr>
        <w:tab/>
      </w:r>
      <w:r w:rsidRPr="007A22FB">
        <w:rPr>
          <w:rFonts w:ascii="Times New Roman" w:hAnsi="Times New Roman" w:cs="Times New Roman"/>
          <w:sz w:val="28"/>
          <w:szCs w:val="28"/>
          <w:lang w:eastAsia="zh-CN"/>
        </w:rPr>
        <w:t xml:space="preserve">1. Доручити </w:t>
      </w:r>
      <w:r>
        <w:rPr>
          <w:rFonts w:ascii="Times New Roman" w:hAnsi="Times New Roman" w:cs="Times New Roman"/>
          <w:sz w:val="28"/>
          <w:szCs w:val="28"/>
          <w:lang w:eastAsia="zh-CN"/>
        </w:rPr>
        <w:t>управлінню соціального захисту населення</w:t>
      </w:r>
      <w:r w:rsidRPr="007A22F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A22FB">
        <w:rPr>
          <w:rFonts w:ascii="Times New Roman" w:hAnsi="Times New Roman" w:cs="Times New Roman"/>
          <w:sz w:val="28"/>
          <w:szCs w:val="28"/>
        </w:rPr>
        <w:t xml:space="preserve">Мелітопольської міської ради Запорізької області </w:t>
      </w:r>
      <w:r w:rsidRPr="007A22FB">
        <w:rPr>
          <w:rFonts w:ascii="Times New Roman" w:hAnsi="Times New Roman" w:cs="Times New Roman"/>
          <w:sz w:val="28"/>
          <w:szCs w:val="28"/>
          <w:lang w:eastAsia="ru-RU"/>
        </w:rPr>
        <w:t>здійснити безоплатну передачу</w:t>
      </w:r>
      <w:r w:rsidRPr="007A22FB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Pr="003F5754"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  <w:t>матеріал</w:t>
      </w:r>
      <w:r w:rsidR="003F5754" w:rsidRPr="003F5754"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  <w:t>ь</w:t>
      </w:r>
      <w:r w:rsidRPr="003F5754"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  <w:t>них цінностей</w:t>
      </w:r>
      <w:r w:rsidRPr="007A22FB"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  <w:t xml:space="preserve"> на баланс</w:t>
      </w:r>
      <w:r w:rsidRPr="007A22FB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Pr="009D3B77"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  <w:t>виконавчого комітету</w:t>
      </w:r>
      <w:r w:rsidRPr="00872C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72CBE">
        <w:rPr>
          <w:rFonts w:ascii="Times New Roman" w:hAnsi="Times New Roman" w:cs="Times New Roman"/>
          <w:bCs/>
          <w:sz w:val="28"/>
          <w:szCs w:val="28"/>
          <w:lang w:eastAsia="ru-RU"/>
        </w:rPr>
        <w:t>Мелітопольської міської ради Запорізької області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, а саме:</w:t>
      </w:r>
      <w:r w:rsidR="00CA57D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талони на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03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дизельне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паливо </w:t>
      </w:r>
      <w:r w:rsidR="0003034C">
        <w:rPr>
          <w:rFonts w:ascii="Times New Roman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ДП-3-Євро5-ВО</w:t>
      </w:r>
      <w:r w:rsidR="0003034C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034C">
        <w:rPr>
          <w:rFonts w:ascii="Times New Roman" w:hAnsi="Times New Roman" w:cs="Times New Roman"/>
          <w:bCs/>
          <w:sz w:val="28"/>
          <w:szCs w:val="28"/>
          <w:lang w:eastAsia="ru-RU"/>
        </w:rPr>
        <w:t>на загальний обсяг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1500</w:t>
      </w:r>
      <w:r w:rsidR="00CA57D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літрів, на загальну суму 82 485,00 грн</w:t>
      </w:r>
      <w:r w:rsidR="0003034C">
        <w:t>.</w:t>
      </w:r>
    </w:p>
    <w:p w14:paraId="1014C411" w14:textId="77777777" w:rsidR="009D3B77" w:rsidRDefault="009D3B77" w:rsidP="009D3B77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</w:t>
      </w:r>
    </w:p>
    <w:p w14:paraId="07B278AD" w14:textId="77777777" w:rsidR="009D3B77" w:rsidRDefault="009D3B77" w:rsidP="009D3B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7B9C8A" w14:textId="77777777" w:rsidR="003F5754" w:rsidRDefault="009D3B77" w:rsidP="003F5754">
      <w:pPr>
        <w:pStyle w:val="ae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31DA">
        <w:rPr>
          <w:rFonts w:ascii="Times New Roman" w:hAnsi="Times New Roman" w:cs="Times New Roman"/>
          <w:sz w:val="28"/>
          <w:szCs w:val="28"/>
          <w:lang w:eastAsia="ru-RU"/>
        </w:rPr>
        <w:t>2. Управлінню соціального захисту населення</w:t>
      </w:r>
      <w:r w:rsidRPr="009031DA">
        <w:rPr>
          <w:rFonts w:ascii="Times New Roman" w:hAnsi="Times New Roman" w:cs="Times New Roman"/>
          <w:sz w:val="28"/>
          <w:szCs w:val="28"/>
        </w:rPr>
        <w:t xml:space="preserve"> Мелітопольської міської ради Запорізької області, </w:t>
      </w:r>
      <w:r>
        <w:rPr>
          <w:rFonts w:ascii="Times New Roman" w:hAnsi="Times New Roman" w:cs="Times New Roman"/>
          <w:sz w:val="28"/>
          <w:szCs w:val="28"/>
        </w:rPr>
        <w:t xml:space="preserve">виконавчому комітету </w:t>
      </w:r>
      <w:r w:rsidRPr="00872CBE">
        <w:rPr>
          <w:rFonts w:ascii="Times New Roman" w:hAnsi="Times New Roman" w:cs="Times New Roman"/>
          <w:bCs/>
          <w:sz w:val="28"/>
          <w:szCs w:val="28"/>
          <w:lang w:eastAsia="ru-RU"/>
        </w:rPr>
        <w:t>Мелітопольської міської ради Запорізької області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участю управління комунальною власністю Мелітопольської міської ради Запорізької області </w:t>
      </w:r>
      <w:r w:rsidR="003F5754" w:rsidRPr="00B35090">
        <w:rPr>
          <w:rFonts w:ascii="Times New Roman" w:eastAsia="Calibri" w:hAnsi="Times New Roman" w:cs="Times New Roman"/>
          <w:sz w:val="28"/>
          <w:szCs w:val="28"/>
        </w:rPr>
        <w:t>скласти та затвердити акт приймання-передачі</w:t>
      </w:r>
      <w:r w:rsidR="003F5754" w:rsidRPr="00B3509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57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матеріальних цінностей</w:t>
      </w:r>
      <w:r w:rsidR="003F5754" w:rsidRPr="00B3509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 вказан</w:t>
      </w:r>
      <w:r w:rsidR="003F57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3F5754" w:rsidRPr="00B3509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3F57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пункті 1 </w:t>
      </w:r>
      <w:r w:rsidR="003F5754" w:rsidRPr="00B3509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цього рішення, </w:t>
      </w:r>
      <w:r w:rsidR="003F5754" w:rsidRPr="00B35090">
        <w:rPr>
          <w:rFonts w:ascii="Times New Roman" w:eastAsia="Calibri" w:hAnsi="Times New Roman" w:cs="Times New Roman"/>
          <w:sz w:val="28"/>
          <w:szCs w:val="28"/>
        </w:rPr>
        <w:t xml:space="preserve">у заступника міського голови з питань діяльності виконавчих органів ради </w:t>
      </w:r>
      <w:r w:rsidR="003F5754">
        <w:rPr>
          <w:rFonts w:ascii="Times New Roman" w:eastAsia="Calibri" w:hAnsi="Times New Roman" w:cs="Times New Roman"/>
          <w:sz w:val="28"/>
          <w:szCs w:val="28"/>
        </w:rPr>
        <w:t xml:space="preserve">Юрія ЗАХАРЧУКА </w:t>
      </w:r>
      <w:r w:rsidR="003F5754" w:rsidRPr="00B35090">
        <w:rPr>
          <w:rFonts w:ascii="Times New Roman" w:eastAsia="Calibri" w:hAnsi="Times New Roman" w:cs="Times New Roman"/>
          <w:sz w:val="28"/>
          <w:szCs w:val="28"/>
        </w:rPr>
        <w:t>та відобразити відповідні операції в бухгалтерському обліку.</w:t>
      </w:r>
    </w:p>
    <w:bookmarkEnd w:id="6"/>
    <w:p w14:paraId="137FCCA7" w14:textId="77777777" w:rsidR="009D3B77" w:rsidRPr="00901664" w:rsidRDefault="009D3B77" w:rsidP="009D3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16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bookmarkStart w:id="7" w:name="_Hlk214881386"/>
      <w:r w:rsidRPr="009016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</w:t>
      </w:r>
      <w:r w:rsidRPr="00410F26">
        <w:rPr>
          <w:rFonts w:ascii="Times New Roman" w:hAnsi="Times New Roman" w:cs="Times New Roman"/>
          <w:sz w:val="28"/>
          <w:szCs w:val="28"/>
          <w:lang w:eastAsia="ru-RU"/>
        </w:rPr>
        <w:t>за виконанням цього рішення покласти на секретаря Мелітопольської міської ради Ірину РУДАКОВУ.</w:t>
      </w:r>
    </w:p>
    <w:p w14:paraId="28DAD685" w14:textId="77777777" w:rsidR="009D3B77" w:rsidRPr="00901664" w:rsidRDefault="009D3B77" w:rsidP="009D3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7"/>
    <w:p w14:paraId="6E647A77" w14:textId="77777777" w:rsidR="009D3B77" w:rsidRDefault="009D3B77" w:rsidP="009D3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BB1261" w14:textId="77777777" w:rsidR="009D3B77" w:rsidRDefault="009D3B77" w:rsidP="009D3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BCE37C" w14:textId="77777777" w:rsidR="009D3B77" w:rsidRPr="00901664" w:rsidRDefault="009D3B77" w:rsidP="009D3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6FFA7D" w14:textId="77777777" w:rsidR="009D3B77" w:rsidRPr="00901664" w:rsidRDefault="009D3B77" w:rsidP="009D3B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16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Секретар Мелітопольської міської ради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Ірина РУДАКОВА</w:t>
      </w:r>
    </w:p>
    <w:p w14:paraId="1DE98393" w14:textId="77777777" w:rsidR="009D3B77" w:rsidRPr="00901664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69631D" w14:textId="77777777" w:rsidR="009D3B77" w:rsidRPr="00901664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0C18AA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1B1663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36ABA1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632D42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CC1AC9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2C7ABF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6DB02E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0C906F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0D9CE2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486A89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2BDAD8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8A0926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8DE5ED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BA76E2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6FA85F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9B307C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9FD511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BDED15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3CF482" w14:textId="77777777" w:rsidR="009D3B77" w:rsidRDefault="009D3B77" w:rsidP="009D3B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9D3B77" w:rsidSect="008072E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77"/>
    <w:rsid w:val="0003034C"/>
    <w:rsid w:val="000D2C73"/>
    <w:rsid w:val="001022C9"/>
    <w:rsid w:val="001B7464"/>
    <w:rsid w:val="00205E96"/>
    <w:rsid w:val="002670A1"/>
    <w:rsid w:val="0036436F"/>
    <w:rsid w:val="003F5754"/>
    <w:rsid w:val="004C2CD5"/>
    <w:rsid w:val="005D3BD3"/>
    <w:rsid w:val="005E7B6B"/>
    <w:rsid w:val="00623E26"/>
    <w:rsid w:val="0065298D"/>
    <w:rsid w:val="008072E5"/>
    <w:rsid w:val="0081385A"/>
    <w:rsid w:val="00940501"/>
    <w:rsid w:val="009D3B77"/>
    <w:rsid w:val="00AD2983"/>
    <w:rsid w:val="00CA57DD"/>
    <w:rsid w:val="00E81158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0F93"/>
  <w15:chartTrackingRefBased/>
  <w15:docId w15:val="{4451BE06-EFF6-404E-A00E-59810E38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B77"/>
  </w:style>
  <w:style w:type="paragraph" w:styleId="1">
    <w:name w:val="heading 1"/>
    <w:basedOn w:val="a"/>
    <w:next w:val="a"/>
    <w:link w:val="10"/>
    <w:uiPriority w:val="9"/>
    <w:qFormat/>
    <w:rsid w:val="009D3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3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3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3B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3B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3B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3B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3B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3B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3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D3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D3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D3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D3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B7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D3B77"/>
    <w:pPr>
      <w:spacing w:after="0" w:line="240" w:lineRule="auto"/>
    </w:pPr>
  </w:style>
  <w:style w:type="character" w:styleId="af">
    <w:name w:val="Strong"/>
    <w:basedOn w:val="a0"/>
    <w:uiPriority w:val="22"/>
    <w:qFormat/>
    <w:rsid w:val="009D3B77"/>
    <w:rPr>
      <w:b/>
      <w:bCs/>
    </w:rPr>
  </w:style>
  <w:style w:type="table" w:styleId="af0">
    <w:name w:val="Table Grid"/>
    <w:basedOn w:val="a1"/>
    <w:uiPriority w:val="39"/>
    <w:rsid w:val="009D3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9572C-B1E9-4748-8322-8EE43246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2025-12-23T11:48:00Z</cp:lastPrinted>
  <dcterms:created xsi:type="dcterms:W3CDTF">2025-12-24T13:14:00Z</dcterms:created>
  <dcterms:modified xsi:type="dcterms:W3CDTF">2025-12-24T14:05:00Z</dcterms:modified>
</cp:coreProperties>
</file>